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1F35" w14:textId="77777777" w:rsidR="001521C8" w:rsidRDefault="001521C8">
      <w:pPr>
        <w:widowControl w:val="0"/>
        <w:pBdr>
          <w:top w:val="nil"/>
          <w:left w:val="nil"/>
          <w:bottom w:val="nil"/>
          <w:right w:val="nil"/>
          <w:between w:val="nil"/>
        </w:pBdr>
        <w:spacing w:line="276" w:lineRule="auto"/>
        <w:rPr>
          <w:color w:val="000000"/>
          <w:sz w:val="22"/>
          <w:szCs w:val="22"/>
        </w:rPr>
      </w:pPr>
    </w:p>
    <w:tbl>
      <w:tblPr>
        <w:tblStyle w:val="a"/>
        <w:tblW w:w="10632" w:type="dxa"/>
        <w:jc w:val="center"/>
        <w:tblBorders>
          <w:top w:val="single" w:sz="4" w:space="0" w:color="D3EAFF"/>
          <w:left w:val="single" w:sz="4" w:space="0" w:color="D3EAFF"/>
          <w:bottom w:val="single" w:sz="4" w:space="0" w:color="D3EAFF"/>
          <w:right w:val="single" w:sz="4" w:space="0" w:color="D3EAFF"/>
          <w:insideH w:val="single" w:sz="4" w:space="0" w:color="D3EAFF"/>
          <w:insideV w:val="single" w:sz="4" w:space="0" w:color="D3EAFF"/>
        </w:tblBorders>
        <w:tblLayout w:type="fixed"/>
        <w:tblLook w:val="0000" w:firstRow="0" w:lastRow="0" w:firstColumn="0" w:lastColumn="0" w:noHBand="0" w:noVBand="0"/>
      </w:tblPr>
      <w:tblGrid>
        <w:gridCol w:w="2694"/>
        <w:gridCol w:w="850"/>
        <w:gridCol w:w="1772"/>
        <w:gridCol w:w="780"/>
        <w:gridCol w:w="992"/>
        <w:gridCol w:w="886"/>
        <w:gridCol w:w="2658"/>
      </w:tblGrid>
      <w:tr w:rsidR="001521C8" w:rsidRPr="00BB157C" w14:paraId="18FE7913" w14:textId="77777777">
        <w:trPr>
          <w:trHeight w:val="4263"/>
          <w:jc w:val="center"/>
        </w:trPr>
        <w:tc>
          <w:tcPr>
            <w:tcW w:w="10632" w:type="dxa"/>
            <w:gridSpan w:val="7"/>
          </w:tcPr>
          <w:p w14:paraId="55DF1729" w14:textId="2495C46C" w:rsidR="001521C8" w:rsidRPr="00BB157C" w:rsidRDefault="00273E7F">
            <w:pPr>
              <w:shd w:val="clear" w:color="auto" w:fill="FFFFFF"/>
              <w:spacing w:before="120"/>
              <w:rPr>
                <w:sz w:val="18"/>
                <w:szCs w:val="18"/>
              </w:rPr>
            </w:pPr>
            <w:r w:rsidRPr="00BB157C">
              <w:rPr>
                <w:sz w:val="18"/>
                <w:szCs w:val="18"/>
              </w:rPr>
              <w:t>(NB: to be completed by the staff member within your organisation authorised to release staff for overseas study - for example staff from the International Relations Bureau (BKLN) / Centre for Education and Training / the Planning Bureau / Rector from the university as appropriate. Applicants from outside Jakarta must have the approval and nomination of their relevant Kakanwil or Kadinas and approval from Bupati or Governor (or representative) where necessary.)</w:t>
            </w:r>
          </w:p>
          <w:p w14:paraId="6A8850BD" w14:textId="77777777" w:rsidR="001521C8" w:rsidRPr="00BB157C" w:rsidRDefault="00273E7F">
            <w:pPr>
              <w:shd w:val="clear" w:color="auto" w:fill="FFFFFF"/>
              <w:spacing w:before="120"/>
              <w:rPr>
                <w:sz w:val="18"/>
                <w:szCs w:val="18"/>
              </w:rPr>
            </w:pPr>
            <w:r w:rsidRPr="00BB157C">
              <w:rPr>
                <w:sz w:val="18"/>
                <w:szCs w:val="18"/>
              </w:rPr>
              <w:t>Please note that your signature on this form signifies your agreement to the following:</w:t>
            </w:r>
          </w:p>
          <w:p w14:paraId="0A8E627E" w14:textId="77777777" w:rsidR="001521C8" w:rsidRPr="00BB157C" w:rsidRDefault="00273E7F">
            <w:pPr>
              <w:numPr>
                <w:ilvl w:val="0"/>
                <w:numId w:val="1"/>
              </w:numPr>
              <w:shd w:val="clear" w:color="auto" w:fill="FFFFFF"/>
              <w:spacing w:before="120" w:line="240" w:lineRule="auto"/>
              <w:rPr>
                <w:sz w:val="18"/>
                <w:szCs w:val="18"/>
              </w:rPr>
            </w:pPr>
            <w:r w:rsidRPr="00BB157C">
              <w:rPr>
                <w:sz w:val="18"/>
                <w:szCs w:val="18"/>
              </w:rPr>
              <w:t xml:space="preserve">to release the applicant from work duties while he/she attends English for academic training. This training is full-time and compulsory </w:t>
            </w:r>
          </w:p>
          <w:p w14:paraId="13652A9B" w14:textId="77777777" w:rsidR="001521C8" w:rsidRPr="00BB157C" w:rsidRDefault="00273E7F">
            <w:pPr>
              <w:numPr>
                <w:ilvl w:val="0"/>
                <w:numId w:val="1"/>
              </w:numPr>
              <w:shd w:val="clear" w:color="auto" w:fill="FFFFFF"/>
              <w:spacing w:before="120" w:line="240" w:lineRule="auto"/>
              <w:rPr>
                <w:sz w:val="18"/>
                <w:szCs w:val="18"/>
              </w:rPr>
            </w:pPr>
            <w:r w:rsidRPr="00BB157C">
              <w:rPr>
                <w:sz w:val="18"/>
                <w:szCs w:val="18"/>
              </w:rPr>
              <w:t xml:space="preserve">to release the applicant from work duties after English for academic training to study in Australia, and process their official passport and exit permit </w:t>
            </w:r>
          </w:p>
          <w:p w14:paraId="0FDB40E8" w14:textId="77777777" w:rsidR="001521C8" w:rsidRPr="00BB157C" w:rsidRDefault="00273E7F">
            <w:pPr>
              <w:numPr>
                <w:ilvl w:val="0"/>
                <w:numId w:val="1"/>
              </w:numPr>
              <w:shd w:val="clear" w:color="auto" w:fill="FFFFFF"/>
              <w:spacing w:before="120" w:line="240" w:lineRule="auto"/>
              <w:rPr>
                <w:sz w:val="18"/>
                <w:szCs w:val="18"/>
              </w:rPr>
            </w:pPr>
            <w:r w:rsidRPr="00BB157C">
              <w:rPr>
                <w:sz w:val="18"/>
                <w:szCs w:val="18"/>
              </w:rPr>
              <w:t>to select a field of study and level of study appropriate to the agency's needs.</w:t>
            </w:r>
          </w:p>
          <w:p w14:paraId="6955BB47" w14:textId="77777777" w:rsidR="001521C8" w:rsidRPr="00BB157C" w:rsidRDefault="00273E7F">
            <w:pPr>
              <w:shd w:val="clear" w:color="auto" w:fill="FFFFFF"/>
              <w:spacing w:before="120"/>
              <w:rPr>
                <w:sz w:val="18"/>
                <w:szCs w:val="18"/>
              </w:rPr>
            </w:pPr>
            <w:r w:rsidRPr="00BB157C">
              <w:rPr>
                <w:sz w:val="18"/>
                <w:szCs w:val="18"/>
              </w:rPr>
              <w:t>Please also note that if the application is for Doctorate level study, the signature by the authorised staff member confirms that the applicant is a lecturer/researcher/key planner or policy maker and that Doctorate level studies are essential for his/her future research and /or teaching responsibilities.</w:t>
            </w:r>
          </w:p>
        </w:tc>
      </w:tr>
      <w:tr w:rsidR="001521C8" w:rsidRPr="00BB157C" w14:paraId="5D05EC7F" w14:textId="77777777">
        <w:trPr>
          <w:trHeight w:val="551"/>
          <w:jc w:val="center"/>
        </w:trPr>
        <w:tc>
          <w:tcPr>
            <w:tcW w:w="2694" w:type="dxa"/>
            <w:vAlign w:val="center"/>
          </w:tcPr>
          <w:p w14:paraId="75777F0D"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Name of Ministry/Employer</w:t>
            </w:r>
          </w:p>
        </w:tc>
        <w:tc>
          <w:tcPr>
            <w:tcW w:w="7938" w:type="dxa"/>
            <w:gridSpan w:val="6"/>
            <w:vAlign w:val="center"/>
          </w:tcPr>
          <w:p w14:paraId="04521BEC" w14:textId="76F72684"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Text1"/>
                  <w:enabled/>
                  <w:calcOnExit w:val="0"/>
                  <w:textInput/>
                </w:ffData>
              </w:fldChar>
            </w:r>
            <w:bookmarkStart w:id="0" w:name="Text1"/>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bookmarkEnd w:id="0"/>
            <w:r w:rsidR="00273E7F" w:rsidRPr="00BB157C">
              <w:rPr>
                <w:rFonts w:eastAsia="Arial Narrow"/>
                <w:sz w:val="18"/>
                <w:szCs w:val="18"/>
              </w:rPr>
              <w:t> </w:t>
            </w:r>
          </w:p>
        </w:tc>
      </w:tr>
      <w:tr w:rsidR="001521C8" w:rsidRPr="00BB157C" w14:paraId="2FDA2DE9" w14:textId="77777777">
        <w:trPr>
          <w:trHeight w:val="551"/>
          <w:jc w:val="center"/>
        </w:trPr>
        <w:tc>
          <w:tcPr>
            <w:tcW w:w="2694" w:type="dxa"/>
            <w:vAlign w:val="center"/>
          </w:tcPr>
          <w:p w14:paraId="474EB414"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Name of Applicant</w:t>
            </w:r>
          </w:p>
        </w:tc>
        <w:tc>
          <w:tcPr>
            <w:tcW w:w="7938" w:type="dxa"/>
            <w:gridSpan w:val="6"/>
            <w:vAlign w:val="center"/>
          </w:tcPr>
          <w:p w14:paraId="315F4B58" w14:textId="6370290B"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Text1"/>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r w:rsidRPr="00BB157C">
              <w:rPr>
                <w:rFonts w:eastAsia="Arial Narrow"/>
                <w:sz w:val="18"/>
                <w:szCs w:val="18"/>
              </w:rPr>
              <w:t> </w:t>
            </w:r>
          </w:p>
        </w:tc>
      </w:tr>
      <w:tr w:rsidR="001521C8" w:rsidRPr="00BB157C" w14:paraId="64EAE6D9" w14:textId="77777777">
        <w:trPr>
          <w:trHeight w:val="551"/>
          <w:jc w:val="center"/>
        </w:trPr>
        <w:tc>
          <w:tcPr>
            <w:tcW w:w="2694" w:type="dxa"/>
            <w:vAlign w:val="center"/>
          </w:tcPr>
          <w:p w14:paraId="60200D4C"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Applicant’s Position title</w:t>
            </w:r>
          </w:p>
        </w:tc>
        <w:tc>
          <w:tcPr>
            <w:tcW w:w="7938" w:type="dxa"/>
            <w:gridSpan w:val="6"/>
            <w:vAlign w:val="center"/>
          </w:tcPr>
          <w:p w14:paraId="48AB0BA7" w14:textId="0A0E196C"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Text1"/>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r w:rsidRPr="00BB157C">
              <w:rPr>
                <w:rFonts w:eastAsia="Arial Narrow"/>
                <w:sz w:val="18"/>
                <w:szCs w:val="18"/>
              </w:rPr>
              <w:t> </w:t>
            </w:r>
          </w:p>
        </w:tc>
      </w:tr>
      <w:tr w:rsidR="001521C8" w:rsidRPr="00BB157C" w14:paraId="0D64DF03" w14:textId="77777777">
        <w:trPr>
          <w:trHeight w:val="861"/>
          <w:jc w:val="center"/>
        </w:trPr>
        <w:tc>
          <w:tcPr>
            <w:tcW w:w="2694" w:type="dxa"/>
            <w:vAlign w:val="center"/>
          </w:tcPr>
          <w:p w14:paraId="22A7033A"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 xml:space="preserve">Applicant’s Level of position in organisation structure </w:t>
            </w:r>
          </w:p>
          <w:p w14:paraId="7C338D3A"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i/>
                <w:sz w:val="18"/>
                <w:szCs w:val="18"/>
              </w:rPr>
              <w:t>(eg. Echelon and Golongan)</w:t>
            </w:r>
          </w:p>
        </w:tc>
        <w:tc>
          <w:tcPr>
            <w:tcW w:w="3402" w:type="dxa"/>
            <w:gridSpan w:val="3"/>
            <w:vAlign w:val="center"/>
          </w:tcPr>
          <w:p w14:paraId="60BDDD02" w14:textId="6DB3219D"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r w:rsidRPr="00BB157C">
              <w:rPr>
                <w:rFonts w:eastAsia="Arial Narrow"/>
                <w:sz w:val="18"/>
                <w:szCs w:val="18"/>
              </w:rPr>
              <w:t> </w:t>
            </w:r>
            <w:r w:rsidR="00273E7F" w:rsidRPr="00BB157C">
              <w:rPr>
                <w:rFonts w:eastAsia="Arial Narrow"/>
                <w:sz w:val="18"/>
                <w:szCs w:val="18"/>
              </w:rPr>
              <w:t>   </w:t>
            </w:r>
          </w:p>
        </w:tc>
        <w:tc>
          <w:tcPr>
            <w:tcW w:w="1878" w:type="dxa"/>
            <w:gridSpan w:val="2"/>
            <w:vAlign w:val="center"/>
          </w:tcPr>
          <w:p w14:paraId="6ED48824"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Date commenced</w:t>
            </w:r>
          </w:p>
        </w:tc>
        <w:tc>
          <w:tcPr>
            <w:tcW w:w="2658" w:type="dxa"/>
            <w:vAlign w:val="center"/>
          </w:tcPr>
          <w:p w14:paraId="6A77B4ED" w14:textId="45AB842E"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type w:val="date"/>
                    <w:format w:val="d/MM/yyyy"/>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r>
      <w:tr w:rsidR="001521C8" w:rsidRPr="00BB157C" w14:paraId="69221409" w14:textId="77777777">
        <w:trPr>
          <w:trHeight w:val="1268"/>
          <w:jc w:val="center"/>
        </w:trPr>
        <w:tc>
          <w:tcPr>
            <w:tcW w:w="5316" w:type="dxa"/>
            <w:gridSpan w:val="3"/>
          </w:tcPr>
          <w:p w14:paraId="71CC33AE"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How long have you known the applicant and in what capacity?</w:t>
            </w:r>
          </w:p>
        </w:tc>
        <w:tc>
          <w:tcPr>
            <w:tcW w:w="5316" w:type="dxa"/>
            <w:gridSpan w:val="4"/>
            <w:vAlign w:val="center"/>
          </w:tcPr>
          <w:p w14:paraId="41E77FE4" w14:textId="7AE087D0"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r>
      <w:tr w:rsidR="001521C8" w:rsidRPr="00BB157C" w14:paraId="68AC84D0" w14:textId="77777777">
        <w:trPr>
          <w:trHeight w:val="1409"/>
          <w:jc w:val="center"/>
        </w:trPr>
        <w:tc>
          <w:tcPr>
            <w:tcW w:w="5316" w:type="dxa"/>
            <w:gridSpan w:val="3"/>
          </w:tcPr>
          <w:p w14:paraId="5B677EAD"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Please make any additional comments about the applicant's potential or personal qualities which you feel would be helpful to the Australia Awards Scholarships Selection Team.</w:t>
            </w:r>
          </w:p>
        </w:tc>
        <w:tc>
          <w:tcPr>
            <w:tcW w:w="5316" w:type="dxa"/>
            <w:gridSpan w:val="4"/>
            <w:vAlign w:val="center"/>
          </w:tcPr>
          <w:p w14:paraId="2C7391C9" w14:textId="0E4E7CE6"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r w:rsidR="00273E7F" w:rsidRPr="00BB157C">
              <w:rPr>
                <w:rFonts w:eastAsia="Arial Narrow"/>
                <w:sz w:val="18"/>
                <w:szCs w:val="18"/>
              </w:rPr>
              <w:t>  </w:t>
            </w:r>
          </w:p>
        </w:tc>
      </w:tr>
      <w:tr w:rsidR="001521C8" w:rsidRPr="00BB157C" w14:paraId="18FE2F7B" w14:textId="77777777">
        <w:trPr>
          <w:trHeight w:val="713"/>
          <w:jc w:val="center"/>
        </w:trPr>
        <w:tc>
          <w:tcPr>
            <w:tcW w:w="10632" w:type="dxa"/>
            <w:gridSpan w:val="7"/>
            <w:vAlign w:val="center"/>
          </w:tcPr>
          <w:p w14:paraId="3D7013A0" w14:textId="77777777" w:rsidR="001521C8" w:rsidRPr="00BB157C" w:rsidRDefault="00273E7F">
            <w:pPr>
              <w:pBdr>
                <w:top w:val="nil"/>
                <w:left w:val="nil"/>
                <w:bottom w:val="nil"/>
                <w:right w:val="nil"/>
                <w:between w:val="nil"/>
              </w:pBdr>
              <w:rPr>
                <w:rFonts w:eastAsia="Arial Narrow"/>
                <w:b/>
                <w:sz w:val="18"/>
                <w:szCs w:val="18"/>
                <w:u w:val="single"/>
              </w:rPr>
            </w:pPr>
            <w:r w:rsidRPr="00BB157C">
              <w:rPr>
                <w:rFonts w:eastAsia="Arial Narrow"/>
                <w:b/>
                <w:sz w:val="18"/>
                <w:szCs w:val="18"/>
                <w:u w:val="single"/>
              </w:rPr>
              <w:t>Ministry/Agency Representative signature*</w:t>
            </w:r>
          </w:p>
          <w:p w14:paraId="0FADC8D4" w14:textId="77777777" w:rsidR="001521C8" w:rsidRPr="00BB157C" w:rsidRDefault="00273E7F">
            <w:pPr>
              <w:shd w:val="clear" w:color="auto" w:fill="FFFFFF"/>
              <w:spacing w:before="120"/>
              <w:rPr>
                <w:rFonts w:eastAsia="Arial Narrow"/>
                <w:sz w:val="18"/>
                <w:szCs w:val="18"/>
              </w:rPr>
            </w:pPr>
            <w:r w:rsidRPr="00BB157C">
              <w:rPr>
                <w:sz w:val="18"/>
                <w:szCs w:val="18"/>
              </w:rPr>
              <w:t>On behalf of the ministry, I the undersigned, agree to be bound to the above commitments and strategies</w:t>
            </w:r>
          </w:p>
        </w:tc>
      </w:tr>
      <w:tr w:rsidR="001521C8" w:rsidRPr="00BB157C" w14:paraId="1347C95E" w14:textId="77777777">
        <w:trPr>
          <w:trHeight w:val="599"/>
          <w:jc w:val="center"/>
        </w:trPr>
        <w:tc>
          <w:tcPr>
            <w:tcW w:w="3544" w:type="dxa"/>
            <w:gridSpan w:val="2"/>
            <w:vAlign w:val="center"/>
          </w:tcPr>
          <w:p w14:paraId="6A703994"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Full Name</w:t>
            </w:r>
          </w:p>
        </w:tc>
        <w:tc>
          <w:tcPr>
            <w:tcW w:w="3544" w:type="dxa"/>
            <w:gridSpan w:val="3"/>
            <w:vAlign w:val="center"/>
          </w:tcPr>
          <w:p w14:paraId="6E5DCFEF" w14:textId="31E56D26"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r w:rsidR="00273E7F" w:rsidRPr="00BB157C">
              <w:rPr>
                <w:rFonts w:eastAsia="Arial Narrow"/>
                <w:sz w:val="18"/>
                <w:szCs w:val="18"/>
              </w:rPr>
              <w:t> </w:t>
            </w:r>
          </w:p>
        </w:tc>
        <w:tc>
          <w:tcPr>
            <w:tcW w:w="3544" w:type="dxa"/>
            <w:gridSpan w:val="2"/>
            <w:vAlign w:val="center"/>
          </w:tcPr>
          <w:p w14:paraId="1FFEF69E" w14:textId="77777777" w:rsidR="001521C8" w:rsidRPr="00BB157C" w:rsidRDefault="00273E7F">
            <w:pPr>
              <w:pBdr>
                <w:top w:val="nil"/>
                <w:left w:val="nil"/>
                <w:bottom w:val="nil"/>
                <w:right w:val="nil"/>
                <w:between w:val="nil"/>
              </w:pBdr>
              <w:jc w:val="center"/>
              <w:rPr>
                <w:rFonts w:eastAsia="Arial Narrow"/>
                <w:sz w:val="18"/>
                <w:szCs w:val="18"/>
              </w:rPr>
            </w:pPr>
            <w:r w:rsidRPr="00BB157C">
              <w:rPr>
                <w:rFonts w:eastAsia="Arial Narrow"/>
                <w:sz w:val="18"/>
                <w:szCs w:val="18"/>
              </w:rPr>
              <w:t>Signature &amp; stamp</w:t>
            </w:r>
          </w:p>
        </w:tc>
      </w:tr>
      <w:tr w:rsidR="001521C8" w:rsidRPr="00BB157C" w14:paraId="27A90B3C" w14:textId="77777777">
        <w:trPr>
          <w:trHeight w:val="594"/>
          <w:jc w:val="center"/>
        </w:trPr>
        <w:tc>
          <w:tcPr>
            <w:tcW w:w="3544" w:type="dxa"/>
            <w:gridSpan w:val="2"/>
            <w:vAlign w:val="center"/>
          </w:tcPr>
          <w:p w14:paraId="4404D6F1"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Position</w:t>
            </w:r>
          </w:p>
        </w:tc>
        <w:tc>
          <w:tcPr>
            <w:tcW w:w="3544" w:type="dxa"/>
            <w:gridSpan w:val="3"/>
            <w:vAlign w:val="center"/>
          </w:tcPr>
          <w:p w14:paraId="08B6B372" w14:textId="7FFC5198"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c>
          <w:tcPr>
            <w:tcW w:w="3544" w:type="dxa"/>
            <w:gridSpan w:val="2"/>
            <w:vMerge w:val="restart"/>
            <w:vAlign w:val="center"/>
          </w:tcPr>
          <w:p w14:paraId="640ED25C" w14:textId="175606E7" w:rsidR="001521C8" w:rsidRPr="00BB157C" w:rsidRDefault="00273E7F">
            <w:pPr>
              <w:pBdr>
                <w:top w:val="nil"/>
                <w:left w:val="nil"/>
                <w:bottom w:val="nil"/>
                <w:right w:val="nil"/>
                <w:between w:val="nil"/>
              </w:pBdr>
              <w:jc w:val="center"/>
              <w:rPr>
                <w:rFonts w:eastAsia="Arial Narrow"/>
                <w:sz w:val="18"/>
                <w:szCs w:val="18"/>
              </w:rPr>
            </w:pPr>
            <w:r w:rsidRPr="00BB157C">
              <w:rPr>
                <w:rFonts w:eastAsia="Arial Narrow"/>
                <w:sz w:val="18"/>
                <w:szCs w:val="18"/>
              </w:rPr>
              <w:t>   </w:t>
            </w:r>
            <w:sdt>
              <w:sdtPr>
                <w:rPr>
                  <w:rFonts w:eastAsia="Arial Narrow"/>
                  <w:sz w:val="18"/>
                  <w:szCs w:val="18"/>
                </w:rPr>
                <w:id w:val="1115256596"/>
                <w:showingPlcHdr/>
                <w:picture/>
              </w:sdtPr>
              <w:sdtEndPr/>
              <w:sdtContent>
                <w:r w:rsidR="002975D8">
                  <w:rPr>
                    <w:rFonts w:eastAsia="Arial Narrow"/>
                    <w:noProof/>
                    <w:sz w:val="18"/>
                    <w:szCs w:val="18"/>
                  </w:rPr>
                  <w:drawing>
                    <wp:inline distT="0" distB="0" distL="0" distR="0" wp14:anchorId="61C23125" wp14:editId="6EC85AF3">
                      <wp:extent cx="1270000" cy="127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r w:rsidRPr="00BB157C">
              <w:rPr>
                <w:rFonts w:eastAsia="Arial Narrow"/>
                <w:sz w:val="18"/>
                <w:szCs w:val="18"/>
              </w:rPr>
              <w:t>  </w:t>
            </w:r>
          </w:p>
        </w:tc>
      </w:tr>
      <w:tr w:rsidR="001521C8" w:rsidRPr="00BB157C" w14:paraId="65E47AFE" w14:textId="77777777">
        <w:trPr>
          <w:trHeight w:val="594"/>
          <w:jc w:val="center"/>
        </w:trPr>
        <w:tc>
          <w:tcPr>
            <w:tcW w:w="3544" w:type="dxa"/>
            <w:gridSpan w:val="2"/>
            <w:vAlign w:val="center"/>
          </w:tcPr>
          <w:p w14:paraId="1B20C149"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Email</w:t>
            </w:r>
          </w:p>
        </w:tc>
        <w:tc>
          <w:tcPr>
            <w:tcW w:w="3544" w:type="dxa"/>
            <w:gridSpan w:val="3"/>
            <w:vAlign w:val="center"/>
          </w:tcPr>
          <w:p w14:paraId="52A3C1BE" w14:textId="3CC9525B"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c>
          <w:tcPr>
            <w:tcW w:w="3544" w:type="dxa"/>
            <w:gridSpan w:val="2"/>
            <w:vMerge/>
            <w:vAlign w:val="center"/>
          </w:tcPr>
          <w:p w14:paraId="6F4C8703" w14:textId="77777777" w:rsidR="001521C8" w:rsidRPr="00BB157C" w:rsidRDefault="001521C8">
            <w:pPr>
              <w:widowControl w:val="0"/>
              <w:pBdr>
                <w:top w:val="nil"/>
                <w:left w:val="nil"/>
                <w:bottom w:val="nil"/>
                <w:right w:val="nil"/>
                <w:between w:val="nil"/>
              </w:pBdr>
              <w:spacing w:line="276" w:lineRule="auto"/>
              <w:rPr>
                <w:rFonts w:eastAsia="Arial Narrow"/>
                <w:sz w:val="18"/>
                <w:szCs w:val="18"/>
              </w:rPr>
            </w:pPr>
          </w:p>
        </w:tc>
      </w:tr>
      <w:tr w:rsidR="001521C8" w:rsidRPr="00BB157C" w14:paraId="1536E2E6" w14:textId="77777777">
        <w:trPr>
          <w:trHeight w:val="594"/>
          <w:jc w:val="center"/>
        </w:trPr>
        <w:tc>
          <w:tcPr>
            <w:tcW w:w="3544" w:type="dxa"/>
            <w:gridSpan w:val="2"/>
            <w:vAlign w:val="center"/>
          </w:tcPr>
          <w:p w14:paraId="094F5AB0"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Mobile</w:t>
            </w:r>
          </w:p>
        </w:tc>
        <w:tc>
          <w:tcPr>
            <w:tcW w:w="3544" w:type="dxa"/>
            <w:gridSpan w:val="3"/>
            <w:vAlign w:val="center"/>
          </w:tcPr>
          <w:p w14:paraId="4456C171" w14:textId="274EEA85"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c>
          <w:tcPr>
            <w:tcW w:w="3544" w:type="dxa"/>
            <w:gridSpan w:val="2"/>
            <w:vMerge/>
            <w:vAlign w:val="center"/>
          </w:tcPr>
          <w:p w14:paraId="4F47EC09" w14:textId="77777777" w:rsidR="001521C8" w:rsidRPr="00BB157C" w:rsidRDefault="001521C8">
            <w:pPr>
              <w:widowControl w:val="0"/>
              <w:pBdr>
                <w:top w:val="nil"/>
                <w:left w:val="nil"/>
                <w:bottom w:val="nil"/>
                <w:right w:val="nil"/>
                <w:between w:val="nil"/>
              </w:pBdr>
              <w:spacing w:line="276" w:lineRule="auto"/>
              <w:rPr>
                <w:rFonts w:eastAsia="Arial Narrow"/>
                <w:sz w:val="18"/>
                <w:szCs w:val="18"/>
              </w:rPr>
            </w:pPr>
          </w:p>
        </w:tc>
      </w:tr>
      <w:tr w:rsidR="001521C8" w:rsidRPr="00BB157C" w14:paraId="657E6726" w14:textId="77777777">
        <w:trPr>
          <w:trHeight w:val="594"/>
          <w:jc w:val="center"/>
        </w:trPr>
        <w:tc>
          <w:tcPr>
            <w:tcW w:w="3544" w:type="dxa"/>
            <w:gridSpan w:val="2"/>
            <w:vAlign w:val="center"/>
          </w:tcPr>
          <w:p w14:paraId="75AB4BEC" w14:textId="77777777" w:rsidR="001521C8" w:rsidRPr="00BB157C" w:rsidRDefault="00273E7F">
            <w:pPr>
              <w:pBdr>
                <w:top w:val="nil"/>
                <w:left w:val="nil"/>
                <w:bottom w:val="nil"/>
                <w:right w:val="nil"/>
                <w:between w:val="nil"/>
              </w:pBdr>
              <w:rPr>
                <w:rFonts w:eastAsia="Arial Narrow"/>
                <w:sz w:val="18"/>
                <w:szCs w:val="18"/>
              </w:rPr>
            </w:pPr>
            <w:r w:rsidRPr="00BB157C">
              <w:rPr>
                <w:rFonts w:eastAsia="Arial Narrow"/>
                <w:sz w:val="18"/>
                <w:szCs w:val="18"/>
              </w:rPr>
              <w:t>Date</w:t>
            </w:r>
          </w:p>
        </w:tc>
        <w:tc>
          <w:tcPr>
            <w:tcW w:w="3544" w:type="dxa"/>
            <w:gridSpan w:val="3"/>
            <w:vAlign w:val="center"/>
          </w:tcPr>
          <w:p w14:paraId="478C89AE" w14:textId="3BE3CE49" w:rsidR="001521C8" w:rsidRPr="00BB157C" w:rsidRDefault="002975D8">
            <w:pPr>
              <w:pBdr>
                <w:top w:val="nil"/>
                <w:left w:val="nil"/>
                <w:bottom w:val="nil"/>
                <w:right w:val="nil"/>
                <w:between w:val="nil"/>
              </w:pBdr>
              <w:rPr>
                <w:rFonts w:eastAsia="Arial Narrow"/>
                <w:sz w:val="18"/>
                <w:szCs w:val="18"/>
              </w:rPr>
            </w:pPr>
            <w:r>
              <w:rPr>
                <w:rFonts w:eastAsia="Arial Narrow"/>
                <w:sz w:val="18"/>
                <w:szCs w:val="18"/>
              </w:rPr>
              <w:fldChar w:fldCharType="begin">
                <w:ffData>
                  <w:name w:val=""/>
                  <w:enabled/>
                  <w:calcOnExit w:val="0"/>
                  <w:textInput>
                    <w:type w:val="date"/>
                    <w:format w:val="d/MM/yyyy"/>
                  </w:textInput>
                </w:ffData>
              </w:fldChar>
            </w:r>
            <w:r>
              <w:rPr>
                <w:rFonts w:eastAsia="Arial Narrow"/>
                <w:sz w:val="18"/>
                <w:szCs w:val="18"/>
              </w:rPr>
              <w:instrText xml:space="preserve"> FORMTEXT </w:instrText>
            </w:r>
            <w:r>
              <w:rPr>
                <w:rFonts w:eastAsia="Arial Narrow"/>
                <w:sz w:val="18"/>
                <w:szCs w:val="18"/>
              </w:rPr>
            </w:r>
            <w:r>
              <w:rPr>
                <w:rFonts w:eastAsia="Arial Narrow"/>
                <w:sz w:val="18"/>
                <w:szCs w:val="18"/>
              </w:rPr>
              <w:fldChar w:fldCharType="separate"/>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noProof/>
                <w:sz w:val="18"/>
                <w:szCs w:val="18"/>
              </w:rPr>
              <w:t> </w:t>
            </w:r>
            <w:r>
              <w:rPr>
                <w:rFonts w:eastAsia="Arial Narrow"/>
                <w:sz w:val="18"/>
                <w:szCs w:val="18"/>
              </w:rPr>
              <w:fldChar w:fldCharType="end"/>
            </w:r>
          </w:p>
        </w:tc>
        <w:tc>
          <w:tcPr>
            <w:tcW w:w="3544" w:type="dxa"/>
            <w:gridSpan w:val="2"/>
            <w:vMerge/>
            <w:vAlign w:val="center"/>
          </w:tcPr>
          <w:p w14:paraId="758AB63E" w14:textId="77777777" w:rsidR="001521C8" w:rsidRPr="00BB157C" w:rsidRDefault="001521C8">
            <w:pPr>
              <w:widowControl w:val="0"/>
              <w:pBdr>
                <w:top w:val="nil"/>
                <w:left w:val="nil"/>
                <w:bottom w:val="nil"/>
                <w:right w:val="nil"/>
                <w:between w:val="nil"/>
              </w:pBdr>
              <w:spacing w:line="276" w:lineRule="auto"/>
              <w:rPr>
                <w:rFonts w:eastAsia="Arial Narrow"/>
                <w:sz w:val="18"/>
                <w:szCs w:val="18"/>
              </w:rPr>
            </w:pPr>
          </w:p>
        </w:tc>
      </w:tr>
    </w:tbl>
    <w:p w14:paraId="3D481C1C" w14:textId="77777777" w:rsidR="001521C8" w:rsidRPr="00BB157C" w:rsidRDefault="001521C8">
      <w:pPr>
        <w:rPr>
          <w:b/>
          <w:sz w:val="18"/>
          <w:szCs w:val="18"/>
        </w:rPr>
      </w:pPr>
    </w:p>
    <w:sectPr w:rsidR="001521C8" w:rsidRPr="00BB157C">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F6E83" w14:textId="77777777" w:rsidR="007D6892" w:rsidRDefault="007D6892">
      <w:pPr>
        <w:spacing w:line="240" w:lineRule="auto"/>
      </w:pPr>
      <w:r>
        <w:separator/>
      </w:r>
    </w:p>
  </w:endnote>
  <w:endnote w:type="continuationSeparator" w:id="0">
    <w:p w14:paraId="3B4240A8" w14:textId="77777777" w:rsidR="007D6892" w:rsidRDefault="007D6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A305E" w14:textId="77777777" w:rsidR="007D6892" w:rsidRDefault="007D6892">
      <w:pPr>
        <w:spacing w:line="240" w:lineRule="auto"/>
      </w:pPr>
      <w:r>
        <w:separator/>
      </w:r>
    </w:p>
  </w:footnote>
  <w:footnote w:type="continuationSeparator" w:id="0">
    <w:p w14:paraId="4E038D62" w14:textId="77777777" w:rsidR="007D6892" w:rsidRDefault="007D68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61906" w14:textId="41BD3951" w:rsidR="001521C8" w:rsidRDefault="00273E7F" w:rsidP="00430FD6">
    <w:pPr>
      <w:pStyle w:val="Heading2"/>
      <w:ind w:left="-709" w:right="-1134"/>
    </w:pPr>
    <w:r>
      <w:t>Nominating Agency Declaration - required for Public sector applicants only*</w:t>
    </w:r>
  </w:p>
  <w:p w14:paraId="438ACA75" w14:textId="77777777" w:rsidR="001521C8" w:rsidRDefault="001521C8">
    <w:pPr>
      <w:pBdr>
        <w:top w:val="nil"/>
        <w:left w:val="nil"/>
        <w:bottom w:val="nil"/>
        <w:right w:val="nil"/>
        <w:between w:val="nil"/>
      </w:pBd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741DA"/>
    <w:multiLevelType w:val="multilevel"/>
    <w:tmpl w:val="17322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ocumentProtection w:edit="forms" w:formatting="1" w:enforcement="1" w:cryptProviderType="rsaAES" w:cryptAlgorithmClass="hash" w:cryptAlgorithmType="typeAny" w:cryptAlgorithmSid="14" w:cryptSpinCount="100000" w:hash="wIZWzSVvmEd+pRJS6HVdLQW8vYa8zd+8FOpiASOPO58HNeaX0/CN/SMKvmbN+gihsEIz4ND6Foa8GH0FvGC+zA==" w:salt="LBaVJXXfBjGo43qxjG34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C8"/>
    <w:rsid w:val="001521C8"/>
    <w:rsid w:val="00273E7F"/>
    <w:rsid w:val="002975D8"/>
    <w:rsid w:val="002C6CF6"/>
    <w:rsid w:val="00430FD6"/>
    <w:rsid w:val="005C3EB9"/>
    <w:rsid w:val="006E3AB4"/>
    <w:rsid w:val="007905D7"/>
    <w:rsid w:val="007A25CD"/>
    <w:rsid w:val="007D6892"/>
    <w:rsid w:val="00A33A8B"/>
    <w:rsid w:val="00A75836"/>
    <w:rsid w:val="00B000B6"/>
    <w:rsid w:val="00BB157C"/>
    <w:rsid w:val="00CE09EA"/>
    <w:rsid w:val="00F972B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C2B0"/>
  <w15:docId w15:val="{DFC71FE1-9BB8-4D5C-A79E-8BF1516D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2060"/>
        <w:lang w:val="en-AU" w:eastAsia="en-ID"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outlineLvl w:val="1"/>
    </w:pPr>
    <w:rPr>
      <w:rFonts w:ascii="Times New Roman" w:eastAsia="Times New Roman" w:hAnsi="Times New Roman" w:cs="Times New Roman"/>
      <w:b/>
      <w:color w:val="3CB6CE"/>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5" w:type="dxa"/>
        <w:right w:w="85" w:type="dxa"/>
      </w:tblCellMar>
    </w:tblPr>
  </w:style>
  <w:style w:type="paragraph" w:styleId="Header">
    <w:name w:val="header"/>
    <w:basedOn w:val="Normal"/>
    <w:link w:val="HeaderChar"/>
    <w:uiPriority w:val="99"/>
    <w:unhideWhenUsed/>
    <w:rsid w:val="00430FD6"/>
    <w:pPr>
      <w:tabs>
        <w:tab w:val="center" w:pos="4513"/>
        <w:tab w:val="right" w:pos="9026"/>
      </w:tabs>
      <w:spacing w:line="240" w:lineRule="auto"/>
    </w:pPr>
  </w:style>
  <w:style w:type="character" w:customStyle="1" w:styleId="HeaderChar">
    <w:name w:val="Header Char"/>
    <w:basedOn w:val="DefaultParagraphFont"/>
    <w:link w:val="Header"/>
    <w:uiPriority w:val="99"/>
    <w:rsid w:val="00430FD6"/>
  </w:style>
  <w:style w:type="paragraph" w:styleId="Footer">
    <w:name w:val="footer"/>
    <w:basedOn w:val="Normal"/>
    <w:link w:val="FooterChar"/>
    <w:uiPriority w:val="99"/>
    <w:unhideWhenUsed/>
    <w:rsid w:val="00430FD6"/>
    <w:pPr>
      <w:tabs>
        <w:tab w:val="center" w:pos="4513"/>
        <w:tab w:val="right" w:pos="9026"/>
      </w:tabs>
      <w:spacing w:line="240" w:lineRule="auto"/>
    </w:pPr>
  </w:style>
  <w:style w:type="character" w:customStyle="1" w:styleId="FooterChar">
    <w:name w:val="Footer Char"/>
    <w:basedOn w:val="DefaultParagraphFont"/>
    <w:link w:val="Footer"/>
    <w:uiPriority w:val="99"/>
    <w:rsid w:val="0043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Kurniawan, Dede</cp:lastModifiedBy>
  <cp:revision>2</cp:revision>
  <dcterms:created xsi:type="dcterms:W3CDTF">2022-01-25T07:04:00Z</dcterms:created>
  <dcterms:modified xsi:type="dcterms:W3CDTF">2022-01-25T07:04:00Z</dcterms:modified>
</cp:coreProperties>
</file>